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69AC" w:rsidRDefault="000D620C">
      <w:pPr>
        <w:spacing w:after="35"/>
        <w:ind w:left="0" w:firstLine="0"/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C454CD" w:rsidRPr="00C454CD" w:rsidRDefault="00C454CD" w:rsidP="00C454CD">
      <w:pPr>
        <w:spacing w:after="0" w:line="231" w:lineRule="auto"/>
        <w:jc w:val="center"/>
        <w:rPr>
          <w:rFonts w:ascii="Times New Roman" w:eastAsia="Bookman Old Style" w:hAnsi="Times New Roman" w:cs="Times New Roman"/>
          <w:b/>
          <w:i/>
          <w:sz w:val="32"/>
        </w:rPr>
      </w:pPr>
      <w:r w:rsidRPr="00C454CD">
        <w:rPr>
          <w:rFonts w:ascii="Times New Roman" w:eastAsia="Bookman Old Style" w:hAnsi="Times New Roman" w:cs="Times New Roman"/>
          <w:b/>
          <w:i/>
          <w:sz w:val="32"/>
        </w:rPr>
        <w:t>The</w:t>
      </w:r>
      <w:r w:rsidR="000D620C" w:rsidRPr="00C454CD">
        <w:rPr>
          <w:rFonts w:ascii="Times New Roman" w:eastAsia="Bookman Old Style" w:hAnsi="Times New Roman" w:cs="Times New Roman"/>
          <w:b/>
          <w:i/>
          <w:sz w:val="32"/>
        </w:rPr>
        <w:t xml:space="preserve"> Braniff </w:t>
      </w:r>
      <w:r w:rsidRPr="00C454CD">
        <w:rPr>
          <w:rFonts w:ascii="Times New Roman" w:eastAsia="Bookman Old Style" w:hAnsi="Times New Roman" w:cs="Times New Roman"/>
          <w:b/>
          <w:i/>
          <w:sz w:val="32"/>
        </w:rPr>
        <w:t>Graduate School of</w:t>
      </w:r>
      <w:r w:rsidR="000D620C" w:rsidRPr="00C454CD">
        <w:rPr>
          <w:rFonts w:ascii="Times New Roman" w:eastAsia="Bookman Old Style" w:hAnsi="Times New Roman" w:cs="Times New Roman"/>
          <w:b/>
          <w:i/>
          <w:sz w:val="32"/>
        </w:rPr>
        <w:t xml:space="preserve"> Liberal Arts</w:t>
      </w:r>
      <w:r w:rsidRPr="00C454CD">
        <w:rPr>
          <w:rFonts w:ascii="Times New Roman" w:eastAsia="Bookman Old Style" w:hAnsi="Times New Roman" w:cs="Times New Roman"/>
          <w:b/>
          <w:i/>
          <w:sz w:val="32"/>
        </w:rPr>
        <w:t xml:space="preserve"> presents</w:t>
      </w:r>
    </w:p>
    <w:p w:rsidR="00FA4E66" w:rsidRPr="00FA4E66" w:rsidRDefault="00FA4E66" w:rsidP="00C454CD">
      <w:pPr>
        <w:spacing w:after="0" w:line="231" w:lineRule="auto"/>
        <w:jc w:val="center"/>
        <w:rPr>
          <w:rFonts w:ascii="Times New Roman" w:eastAsia="Bookman Old Style" w:hAnsi="Times New Roman" w:cs="Times New Roman"/>
          <w:sz w:val="32"/>
          <w:szCs w:val="32"/>
        </w:rPr>
      </w:pPr>
    </w:p>
    <w:p w:rsidR="000769AC" w:rsidRPr="00C454CD" w:rsidRDefault="00C454CD" w:rsidP="00C454CD">
      <w:pPr>
        <w:spacing w:after="0" w:line="231" w:lineRule="auto"/>
        <w:jc w:val="center"/>
        <w:rPr>
          <w:rFonts w:ascii="Times New Roman" w:hAnsi="Times New Roman" w:cs="Times New Roman"/>
        </w:rPr>
      </w:pPr>
      <w:r w:rsidRPr="00C454CD">
        <w:rPr>
          <w:rFonts w:ascii="Times New Roman" w:eastAsia="Bookman Old Style" w:hAnsi="Times New Roman" w:cs="Times New Roman"/>
          <w:sz w:val="52"/>
        </w:rPr>
        <w:t xml:space="preserve">What is Just According to Nature? </w:t>
      </w:r>
      <w:r w:rsidRPr="00C454CD">
        <w:rPr>
          <w:rFonts w:ascii="Times New Roman" w:eastAsia="Bookman Old Style" w:hAnsi="Times New Roman" w:cs="Times New Roman"/>
          <w:sz w:val="52"/>
        </w:rPr>
        <w:br/>
        <w:t>A Dispute Between Thomas Aquinas and Leo Strauss</w:t>
      </w:r>
    </w:p>
    <w:p w:rsidR="000769AC" w:rsidRPr="00C454CD" w:rsidRDefault="000D620C">
      <w:pPr>
        <w:spacing w:after="17"/>
        <w:ind w:left="0" w:firstLine="0"/>
        <w:rPr>
          <w:rFonts w:ascii="Times New Roman" w:hAnsi="Times New Roman" w:cs="Times New Roman"/>
        </w:rPr>
      </w:pPr>
      <w:r w:rsidRPr="00C454CD">
        <w:rPr>
          <w:rFonts w:ascii="Times New Roman" w:eastAsia="Times New Roman" w:hAnsi="Times New Roman" w:cs="Times New Roman"/>
          <w:sz w:val="20"/>
        </w:rPr>
        <w:t xml:space="preserve"> </w:t>
      </w:r>
    </w:p>
    <w:p w:rsidR="000769AC" w:rsidRPr="00C454CD" w:rsidRDefault="000D620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454CD">
        <w:rPr>
          <w:rFonts w:ascii="Times New Roman" w:hAnsi="Times New Roman" w:cs="Times New Roman"/>
          <w:b/>
          <w:sz w:val="28"/>
          <w:szCs w:val="28"/>
        </w:rPr>
        <w:t>Keynote Address</w:t>
      </w:r>
      <w:r w:rsidRPr="00C454CD">
        <w:rPr>
          <w:rFonts w:ascii="Times New Roman" w:hAnsi="Times New Roman" w:cs="Times New Roman"/>
          <w:sz w:val="28"/>
          <w:szCs w:val="28"/>
        </w:rPr>
        <w:t xml:space="preserve">: Dr. </w:t>
      </w:r>
      <w:r w:rsidR="00C454CD" w:rsidRPr="00C454CD">
        <w:rPr>
          <w:rFonts w:ascii="Times New Roman" w:hAnsi="Times New Roman" w:cs="Times New Roman"/>
          <w:sz w:val="28"/>
          <w:szCs w:val="28"/>
        </w:rPr>
        <w:t>James Carey</w:t>
      </w:r>
      <w:r w:rsidRPr="00C454CD">
        <w:rPr>
          <w:rFonts w:ascii="Times New Roman" w:hAnsi="Times New Roman" w:cs="Times New Roman"/>
          <w:sz w:val="28"/>
          <w:szCs w:val="28"/>
        </w:rPr>
        <w:t xml:space="preserve">, </w:t>
      </w:r>
      <w:r w:rsidR="00C454CD" w:rsidRPr="00C454CD">
        <w:rPr>
          <w:rFonts w:ascii="Times New Roman" w:hAnsi="Times New Roman" w:cs="Times New Roman"/>
          <w:sz w:val="28"/>
          <w:szCs w:val="28"/>
        </w:rPr>
        <w:t>Tutor, St. John’s College, Santa Fe</w:t>
      </w:r>
      <w:r w:rsidRPr="00C454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69AC" w:rsidRPr="00C454CD" w:rsidRDefault="000D620C">
      <w:pPr>
        <w:spacing w:after="0"/>
        <w:ind w:left="0" w:firstLine="0"/>
        <w:rPr>
          <w:rFonts w:ascii="Times New Roman" w:hAnsi="Times New Roman" w:cs="Times New Roman"/>
        </w:rPr>
      </w:pPr>
      <w:r w:rsidRPr="00C454CD">
        <w:rPr>
          <w:rFonts w:ascii="Times New Roman" w:hAnsi="Times New Roman" w:cs="Times New Roman"/>
        </w:rPr>
        <w:t xml:space="preserve"> </w:t>
      </w:r>
    </w:p>
    <w:p w:rsidR="000769AC" w:rsidRPr="00C454CD" w:rsidRDefault="000D620C">
      <w:pPr>
        <w:spacing w:after="0"/>
        <w:ind w:left="-29" w:right="-122" w:firstLine="0"/>
        <w:rPr>
          <w:rFonts w:ascii="Times New Roman" w:hAnsi="Times New Roman" w:cs="Times New Roman"/>
        </w:rPr>
      </w:pPr>
      <w:r w:rsidRPr="00C454CD">
        <w:rPr>
          <w:rFonts w:ascii="Times New Roman" w:eastAsia="Calibri" w:hAnsi="Times New Roman" w:cs="Times New Roman"/>
          <w:noProof/>
        </w:rPr>
        <mc:AlternateContent>
          <mc:Choice Requires="wpg">
            <w:drawing>
              <wp:inline distT="0" distB="0" distL="0" distR="0">
                <wp:extent cx="6208776" cy="18288"/>
                <wp:effectExtent l="0" t="0" r="0" b="0"/>
                <wp:docPr id="2691" name="Group 26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8776" cy="18288"/>
                          <a:chOff x="0" y="0"/>
                          <a:chExt cx="6208776" cy="18288"/>
                        </a:xfrm>
                      </wpg:grpSpPr>
                      <wps:wsp>
                        <wps:cNvPr id="4374" name="Shape 4374"/>
                        <wps:cNvSpPr/>
                        <wps:spPr>
                          <a:xfrm>
                            <a:off x="0" y="0"/>
                            <a:ext cx="620877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08776" h="18288">
                                <a:moveTo>
                                  <a:pt x="0" y="0"/>
                                </a:moveTo>
                                <a:lnTo>
                                  <a:pt x="6208776" y="0"/>
                                </a:lnTo>
                                <a:lnTo>
                                  <a:pt x="620877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691" style="width:488.88pt;height:1.44pt;mso-position-horizontal-relative:char;mso-position-vertical-relative:line" coordsize="62087,182">
                <v:shape id="Shape 4375" style="position:absolute;width:62087;height:182;left:0;top:0;" coordsize="6208776,18288" path="m0,0l6208776,0l6208776,18288l0,18288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0769AC" w:rsidRPr="00C454CD" w:rsidRDefault="000D620C">
      <w:pPr>
        <w:pStyle w:val="Heading1"/>
        <w:ind w:left="-5"/>
        <w:rPr>
          <w:rFonts w:ascii="Times New Roman" w:hAnsi="Times New Roman" w:cs="Times New Roman"/>
        </w:rPr>
      </w:pPr>
      <w:r w:rsidRPr="00C454CD">
        <w:rPr>
          <w:rFonts w:ascii="Times New Roman" w:hAnsi="Times New Roman" w:cs="Times New Roman"/>
        </w:rPr>
        <w:t xml:space="preserve">Friday, </w:t>
      </w:r>
      <w:r w:rsidR="00C454CD">
        <w:rPr>
          <w:rFonts w:ascii="Times New Roman" w:hAnsi="Times New Roman" w:cs="Times New Roman"/>
        </w:rPr>
        <w:t>April 1</w:t>
      </w:r>
      <w:r w:rsidRPr="00C454CD">
        <w:rPr>
          <w:rFonts w:ascii="Times New Roman" w:hAnsi="Times New Roman" w:cs="Times New Roman"/>
        </w:rPr>
        <w:t xml:space="preserve">, 2022 </w:t>
      </w:r>
    </w:p>
    <w:p w:rsidR="000769AC" w:rsidRPr="00C454CD" w:rsidRDefault="000D620C">
      <w:pPr>
        <w:spacing w:after="0"/>
        <w:ind w:left="0" w:right="22" w:firstLine="0"/>
        <w:rPr>
          <w:rFonts w:ascii="Times New Roman" w:hAnsi="Times New Roman" w:cs="Times New Roman"/>
        </w:rPr>
      </w:pPr>
      <w:r w:rsidRPr="00C454CD">
        <w:rPr>
          <w:rFonts w:ascii="Times New Roman" w:hAnsi="Times New Roman" w:cs="Times New Roman"/>
        </w:rPr>
        <w:t xml:space="preserve"> </w:t>
      </w:r>
    </w:p>
    <w:tbl>
      <w:tblPr>
        <w:tblStyle w:val="TableGrid"/>
        <w:tblW w:w="9540" w:type="dxa"/>
        <w:tblInd w:w="270" w:type="dxa"/>
        <w:tblLook w:val="04A0" w:firstRow="1" w:lastRow="0" w:firstColumn="1" w:lastColumn="0" w:noHBand="0" w:noVBand="1"/>
      </w:tblPr>
      <w:tblGrid>
        <w:gridCol w:w="1620"/>
        <w:gridCol w:w="7920"/>
      </w:tblGrid>
      <w:tr w:rsidR="000769AC" w:rsidRPr="00C454CD" w:rsidTr="00406C14">
        <w:trPr>
          <w:trHeight w:val="88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0769AC" w:rsidRPr="00C454CD" w:rsidRDefault="00DC4077">
            <w:pPr>
              <w:spacing w:after="269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10:30 am - 12 pm</w:t>
            </w:r>
          </w:p>
          <w:p w:rsidR="000769AC" w:rsidRPr="00C454CD" w:rsidRDefault="000D620C">
            <w:pPr>
              <w:spacing w:after="0"/>
              <w:ind w:left="0" w:firstLine="0"/>
              <w:rPr>
                <w:rFonts w:ascii="Times New Roman" w:hAnsi="Times New Roman" w:cs="Times New Roman"/>
              </w:rPr>
            </w:pPr>
            <w:r w:rsidRPr="00C454C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</w:tcPr>
          <w:p w:rsidR="000769AC" w:rsidRDefault="00DC4077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Graduate Student Seminar</w:t>
            </w:r>
            <w:r w:rsidR="000D620C" w:rsidRPr="00C454CD">
              <w:rPr>
                <w:rFonts w:ascii="Times New Roman" w:hAnsi="Times New Roman" w:cs="Times New Roman"/>
              </w:rPr>
              <w:t xml:space="preserve"> </w:t>
            </w:r>
            <w:r w:rsidR="00222CDE">
              <w:rPr>
                <w:rFonts w:ascii="Times New Roman" w:hAnsi="Times New Roman" w:cs="Times New Roman"/>
              </w:rPr>
              <w:t>| SB Hall</w:t>
            </w:r>
            <w:r w:rsidR="00406C14">
              <w:rPr>
                <w:rFonts w:ascii="Times New Roman" w:hAnsi="Times New Roman" w:cs="Times New Roman"/>
              </w:rPr>
              <w:t xml:space="preserve">, </w:t>
            </w:r>
            <w:r w:rsidR="00406C14" w:rsidRPr="00406C14">
              <w:rPr>
                <w:rFonts w:ascii="Times New Roman" w:hAnsi="Times New Roman" w:cs="Times New Roman"/>
              </w:rPr>
              <w:t>Constantin Board Room</w:t>
            </w:r>
            <w:r w:rsidR="00406C14">
              <w:rPr>
                <w:rFonts w:ascii="Times New Roman" w:hAnsi="Times New Roman" w:cs="Times New Roman"/>
              </w:rPr>
              <w:t xml:space="preserve"> (Room 328)</w:t>
            </w:r>
          </w:p>
          <w:p w:rsidR="00406C14" w:rsidRDefault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“Reflections on the Idea of Revelation”</w:t>
            </w:r>
          </w:p>
          <w:p w:rsidR="00406C14" w:rsidRDefault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Led by Dr. James Carey</w:t>
            </w:r>
            <w:r w:rsidR="00A764C9">
              <w:rPr>
                <w:rFonts w:ascii="Times New Roman" w:hAnsi="Times New Roman" w:cs="Times New Roman"/>
              </w:rPr>
              <w:t xml:space="preserve"> (St. John’s College)</w:t>
            </w:r>
          </w:p>
          <w:p w:rsidR="00406C14" w:rsidRPr="00C454CD" w:rsidRDefault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</w:p>
        </w:tc>
      </w:tr>
      <w:tr w:rsidR="000769AC" w:rsidRPr="00C454CD" w:rsidTr="00406C14">
        <w:trPr>
          <w:trHeight w:val="893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0769AC" w:rsidRPr="00C454CD" w:rsidRDefault="00DC4077">
            <w:pPr>
              <w:spacing w:after="273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3 - 4:30 pm</w:t>
            </w:r>
            <w:r w:rsidR="000D620C" w:rsidRPr="00C454CD">
              <w:rPr>
                <w:rFonts w:ascii="Times New Roman" w:hAnsi="Times New Roman" w:cs="Times New Roman"/>
              </w:rPr>
              <w:t xml:space="preserve">  </w:t>
            </w:r>
          </w:p>
          <w:p w:rsidR="000769AC" w:rsidRPr="00C454CD" w:rsidRDefault="000D620C">
            <w:pPr>
              <w:spacing w:after="0"/>
              <w:ind w:left="0" w:firstLine="0"/>
              <w:rPr>
                <w:rFonts w:ascii="Times New Roman" w:hAnsi="Times New Roman" w:cs="Times New Roman"/>
              </w:rPr>
            </w:pPr>
            <w:r w:rsidRPr="00C454C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</w:tcPr>
          <w:p w:rsidR="000769AC" w:rsidRDefault="00DC4077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Panel</w:t>
            </w:r>
            <w:r w:rsidR="00406C14">
              <w:rPr>
                <w:rFonts w:ascii="Times New Roman" w:hAnsi="Times New Roman" w:cs="Times New Roman"/>
              </w:rPr>
              <w:t xml:space="preserve"> | Cardinal Farrell Hall, Catholic Foundation</w:t>
            </w:r>
            <w:r w:rsidR="000D620C" w:rsidRPr="00C454CD">
              <w:rPr>
                <w:rFonts w:ascii="Times New Roman" w:hAnsi="Times New Roman" w:cs="Times New Roman"/>
              </w:rPr>
              <w:t xml:space="preserve"> </w:t>
            </w:r>
            <w:r w:rsidR="00406C14">
              <w:rPr>
                <w:rFonts w:ascii="Times New Roman" w:hAnsi="Times New Roman" w:cs="Times New Roman"/>
              </w:rPr>
              <w:t>Board Room (Room 219)</w:t>
            </w:r>
          </w:p>
          <w:p w:rsidR="007F655A" w:rsidRDefault="007F655A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“</w:t>
            </w:r>
            <w:r w:rsidRPr="007F655A">
              <w:rPr>
                <w:rFonts w:ascii="Times New Roman" w:hAnsi="Times New Roman" w:cs="Times New Roman"/>
              </w:rPr>
              <w:t>Natural Law and Natural Right</w:t>
            </w:r>
            <w:r>
              <w:rPr>
                <w:rFonts w:ascii="Times New Roman" w:hAnsi="Times New Roman" w:cs="Times New Roman"/>
              </w:rPr>
              <w:t>”</w:t>
            </w:r>
          </w:p>
          <w:p w:rsidR="007F655A" w:rsidRDefault="007F655A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7F655A" w:rsidRPr="00C06364" w:rsidRDefault="007F655A" w:rsidP="00C06364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  <w:r w:rsidRPr="00C06364">
              <w:rPr>
                <w:rFonts w:ascii="Times New Roman" w:hAnsi="Times New Roman" w:cs="Times New Roman"/>
              </w:rPr>
              <w:t>Dr. Joshua Parens (University of Dallas)</w:t>
            </w:r>
            <w:r w:rsidR="00A764C9">
              <w:rPr>
                <w:rFonts w:ascii="Times New Roman" w:hAnsi="Times New Roman" w:cs="Times New Roman"/>
              </w:rPr>
              <w:t>,</w:t>
            </w:r>
            <w:r w:rsidRPr="00C06364">
              <w:rPr>
                <w:rFonts w:ascii="Times New Roman" w:hAnsi="Times New Roman" w:cs="Times New Roman"/>
              </w:rPr>
              <w:t xml:space="preserve"> “Natural Right, Rational Commandment, and Natural Law: Carey's Relative Neglect of Persecution and the Art of Writing"</w:t>
            </w:r>
          </w:p>
          <w:p w:rsidR="007F655A" w:rsidRPr="00C06364" w:rsidRDefault="007F655A" w:rsidP="00C06364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  <w:r w:rsidRPr="00C06364">
              <w:rPr>
                <w:rFonts w:ascii="Times New Roman" w:hAnsi="Times New Roman" w:cs="Times New Roman"/>
              </w:rPr>
              <w:t>Dr. Timothy Burns (Baylor University)</w:t>
            </w:r>
            <w:r w:rsidR="00A764C9">
              <w:rPr>
                <w:rFonts w:ascii="Times New Roman" w:hAnsi="Times New Roman" w:cs="Times New Roman"/>
              </w:rPr>
              <w:t>,</w:t>
            </w:r>
            <w:r w:rsidRPr="00C06364">
              <w:rPr>
                <w:rFonts w:ascii="Times New Roman" w:hAnsi="Times New Roman" w:cs="Times New Roman"/>
              </w:rPr>
              <w:t xml:space="preserve"> “Leo Strauss on Natural Right and the Changeability of Justice"</w:t>
            </w:r>
          </w:p>
          <w:p w:rsidR="007F655A" w:rsidRPr="00C06364" w:rsidRDefault="007F655A" w:rsidP="00C06364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  <w:r w:rsidRPr="00C06364">
              <w:rPr>
                <w:rFonts w:ascii="Times New Roman" w:hAnsi="Times New Roman" w:cs="Times New Roman"/>
              </w:rPr>
              <w:t xml:space="preserve">Fr. James </w:t>
            </w:r>
            <w:proofErr w:type="spellStart"/>
            <w:r w:rsidRPr="00C06364">
              <w:rPr>
                <w:rFonts w:ascii="Times New Roman" w:hAnsi="Times New Roman" w:cs="Times New Roman"/>
              </w:rPr>
              <w:t>Lehrberger</w:t>
            </w:r>
            <w:proofErr w:type="spellEnd"/>
            <w:r w:rsidRPr="00C06364">
              <w:rPr>
                <w:rFonts w:ascii="Times New Roman" w:hAnsi="Times New Roman" w:cs="Times New Roman"/>
              </w:rPr>
              <w:t xml:space="preserve"> (University of Dallas)</w:t>
            </w:r>
            <w:r w:rsidR="00A764C9">
              <w:rPr>
                <w:rFonts w:ascii="Times New Roman" w:hAnsi="Times New Roman" w:cs="Times New Roman"/>
              </w:rPr>
              <w:t>, TBD</w:t>
            </w:r>
          </w:p>
          <w:p w:rsidR="007F655A" w:rsidRPr="00C454CD" w:rsidRDefault="007F655A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</w:p>
        </w:tc>
      </w:tr>
      <w:tr w:rsidR="00406C14" w:rsidRPr="00C454CD" w:rsidTr="00406C14">
        <w:trPr>
          <w:trHeight w:val="1186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06C14" w:rsidRPr="00C454CD" w:rsidRDefault="00406C14" w:rsidP="00406C14">
            <w:pPr>
              <w:spacing w:after="566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– 7:15 pm </w:t>
            </w:r>
            <w:r w:rsidRPr="00C454CD">
              <w:rPr>
                <w:rFonts w:ascii="Times New Roman" w:hAnsi="Times New Roman" w:cs="Times New Roman"/>
              </w:rPr>
              <w:t xml:space="preserve">  </w:t>
            </w:r>
          </w:p>
          <w:p w:rsidR="00406C14" w:rsidRPr="00C454CD" w:rsidRDefault="00406C14" w:rsidP="00406C14">
            <w:pPr>
              <w:spacing w:after="0"/>
              <w:ind w:left="0" w:firstLine="0"/>
              <w:rPr>
                <w:rFonts w:ascii="Times New Roman" w:hAnsi="Times New Roman" w:cs="Times New Roman"/>
              </w:rPr>
            </w:pPr>
            <w:r w:rsidRPr="00C454C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</w:tcPr>
          <w:p w:rsidR="00406C14" w:rsidRDefault="00406C14" w:rsidP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Keynote Address | Cardinal Farrell Hall, Catholic Foundation</w:t>
            </w:r>
            <w:r w:rsidRPr="00C454C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Board Room (Room 219)</w:t>
            </w:r>
          </w:p>
          <w:p w:rsidR="00A764C9" w:rsidRDefault="00A764C9" w:rsidP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“</w:t>
            </w:r>
            <w:r w:rsidRPr="00A764C9">
              <w:rPr>
                <w:rFonts w:ascii="Times New Roman" w:hAnsi="Times New Roman" w:cs="Times New Roman"/>
              </w:rPr>
              <w:t>Religion as a Moral Virtue</w:t>
            </w:r>
            <w:r>
              <w:rPr>
                <w:rFonts w:ascii="Times New Roman" w:hAnsi="Times New Roman" w:cs="Times New Roman"/>
              </w:rPr>
              <w:t>”</w:t>
            </w:r>
          </w:p>
          <w:p w:rsidR="00A764C9" w:rsidRPr="00C454CD" w:rsidRDefault="00A764C9" w:rsidP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Dr. James Carey (St. John’s College)</w:t>
            </w:r>
          </w:p>
        </w:tc>
      </w:tr>
      <w:tr w:rsidR="00A764C9" w:rsidRPr="00C454CD" w:rsidTr="00406C14">
        <w:trPr>
          <w:trHeight w:val="1186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A764C9" w:rsidRDefault="00A764C9" w:rsidP="00406C14">
            <w:pPr>
              <w:spacing w:after="566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</w:tcPr>
          <w:p w:rsidR="00A764C9" w:rsidRDefault="00A764C9" w:rsidP="00406C14">
            <w:pPr>
              <w:spacing w:after="0"/>
              <w:ind w:left="149" w:firstLine="0"/>
              <w:rPr>
                <w:rFonts w:ascii="Times New Roman" w:hAnsi="Times New Roman" w:cs="Times New Roman"/>
              </w:rPr>
            </w:pPr>
          </w:p>
        </w:tc>
      </w:tr>
    </w:tbl>
    <w:p w:rsidR="000769AC" w:rsidRDefault="000D620C" w:rsidP="00DC4077">
      <w:pPr>
        <w:spacing w:after="0"/>
        <w:ind w:left="0" w:firstLine="0"/>
      </w:pPr>
      <w:r>
        <w:t xml:space="preserve"> </w:t>
      </w:r>
    </w:p>
    <w:p w:rsidR="000D620C" w:rsidRDefault="000D620C"/>
    <w:sectPr w:rsidR="000D620C">
      <w:pgSz w:w="12240" w:h="15840"/>
      <w:pgMar w:top="1274" w:right="1173" w:bottom="118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2B6B47"/>
    <w:multiLevelType w:val="hybridMultilevel"/>
    <w:tmpl w:val="BE7AC346"/>
    <w:lvl w:ilvl="0" w:tplc="040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69AC"/>
    <w:rsid w:val="000769AC"/>
    <w:rsid w:val="000D620C"/>
    <w:rsid w:val="00222CDE"/>
    <w:rsid w:val="00367F6C"/>
    <w:rsid w:val="00406C14"/>
    <w:rsid w:val="007F655A"/>
    <w:rsid w:val="00A764C9"/>
    <w:rsid w:val="00C06364"/>
    <w:rsid w:val="00C454CD"/>
    <w:rsid w:val="00DC4077"/>
    <w:rsid w:val="00FA4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516542"/>
  <w15:docId w15:val="{52A7AB77-7AFE-423E-B081-8D6ADBA20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3"/>
      <w:ind w:left="10" w:hanging="10"/>
    </w:pPr>
    <w:rPr>
      <w:rFonts w:ascii="Palatino Linotype" w:eastAsia="Palatino Linotype" w:hAnsi="Palatino Linotype" w:cs="Palatino Linotype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hanging="10"/>
      <w:outlineLvl w:val="0"/>
    </w:pPr>
    <w:rPr>
      <w:rFonts w:ascii="Palatino Linotype" w:eastAsia="Palatino Linotype" w:hAnsi="Palatino Linotype" w:cs="Palatino Linotype"/>
      <w:b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Palatino Linotype" w:eastAsia="Palatino Linotype" w:hAnsi="Palatino Linotype" w:cs="Palatino Linotype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C063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- 8th Annual BCLA Program.docx</vt:lpstr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- 8th Annual BCLA Program.docx</dc:title>
  <dc:subject/>
  <dc:creator>Braniff Grad</dc:creator>
  <cp:keywords/>
  <cp:lastModifiedBy>Braniff Grad</cp:lastModifiedBy>
  <cp:revision>6</cp:revision>
  <dcterms:created xsi:type="dcterms:W3CDTF">2022-03-08T19:25:00Z</dcterms:created>
  <dcterms:modified xsi:type="dcterms:W3CDTF">2022-03-09T21:13:00Z</dcterms:modified>
</cp:coreProperties>
</file>